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6320" w14:textId="77777777" w:rsidR="00CF48EF" w:rsidRPr="00211FB8" w:rsidRDefault="00CF48EF" w:rsidP="00CF48E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6"/>
          <w:szCs w:val="26"/>
        </w:rPr>
      </w:pPr>
      <w:r w:rsidRPr="00211FB8">
        <w:rPr>
          <w:rStyle w:val="Strong"/>
          <w:color w:val="222222"/>
          <w:sz w:val="26"/>
          <w:szCs w:val="26"/>
        </w:rPr>
        <w:t>CỘNG HOÀ XÃ HỘI CHỦ NGHĨA VIỆT NAM</w:t>
      </w:r>
    </w:p>
    <w:p w14:paraId="2DC59978" w14:textId="77777777" w:rsidR="00CF48EF" w:rsidRPr="00211FB8" w:rsidRDefault="00CF48EF" w:rsidP="00CF48E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6"/>
          <w:szCs w:val="26"/>
        </w:rPr>
      </w:pPr>
      <w:r w:rsidRPr="00211FB8">
        <w:rPr>
          <w:rStyle w:val="Strong"/>
          <w:color w:val="222222"/>
          <w:sz w:val="26"/>
          <w:szCs w:val="26"/>
          <w:u w:val="single"/>
        </w:rPr>
        <w:t>Độc lập - Tự do - Hạnh phúc</w:t>
      </w:r>
    </w:p>
    <w:p w14:paraId="109D5814" w14:textId="77777777" w:rsidR="00CF48EF" w:rsidRPr="00211FB8" w:rsidRDefault="00CF48EF" w:rsidP="00CF48E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22222"/>
          <w:sz w:val="26"/>
          <w:szCs w:val="26"/>
        </w:rPr>
      </w:pPr>
      <w:r w:rsidRPr="00211FB8">
        <w:rPr>
          <w:color w:val="222222"/>
          <w:sz w:val="26"/>
          <w:szCs w:val="26"/>
        </w:rPr>
        <w:t> </w:t>
      </w:r>
    </w:p>
    <w:p w14:paraId="7F48B5AD" w14:textId="77777777" w:rsidR="00CF48EF" w:rsidRPr="0057262B" w:rsidRDefault="00CF48EF" w:rsidP="00CF48E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32"/>
          <w:szCs w:val="32"/>
        </w:rPr>
      </w:pPr>
      <w:r w:rsidRPr="0057262B">
        <w:rPr>
          <w:rStyle w:val="Strong"/>
          <w:color w:val="222222"/>
          <w:sz w:val="32"/>
          <w:szCs w:val="32"/>
        </w:rPr>
        <w:t>GIẤY ỦY QUYỀN</w:t>
      </w:r>
    </w:p>
    <w:p w14:paraId="0F082618" w14:textId="77777777" w:rsidR="006460EA" w:rsidRDefault="00CF48EF" w:rsidP="006460EA">
      <w:pPr>
        <w:pStyle w:val="NormalWeb"/>
        <w:shd w:val="clear" w:color="auto" w:fill="FFFFFF"/>
        <w:spacing w:after="0" w:line="360" w:lineRule="auto"/>
        <w:rPr>
          <w:b/>
          <w:bCs/>
          <w:i/>
          <w:iCs/>
          <w:color w:val="222222"/>
          <w:sz w:val="28"/>
          <w:szCs w:val="28"/>
          <w:u w:val="single"/>
        </w:rPr>
      </w:pPr>
      <w:r w:rsidRPr="00211FB8">
        <w:rPr>
          <w:color w:val="222222"/>
          <w:sz w:val="28"/>
          <w:szCs w:val="28"/>
        </w:rPr>
        <w:t>                               </w:t>
      </w:r>
      <w:r>
        <w:rPr>
          <w:color w:val="222222"/>
          <w:sz w:val="28"/>
          <w:szCs w:val="28"/>
        </w:rPr>
        <w:t xml:space="preserve">                          </w:t>
      </w:r>
      <w:r w:rsidRPr="00211FB8">
        <w:rPr>
          <w:color w:val="222222"/>
          <w:sz w:val="28"/>
          <w:szCs w:val="28"/>
        </w:rPr>
        <w:t xml:space="preserve">                                                                             </w:t>
      </w:r>
      <w:r w:rsidR="006460EA" w:rsidRPr="006460EA">
        <w:rPr>
          <w:b/>
          <w:bCs/>
          <w:i/>
          <w:iCs/>
          <w:color w:val="222222"/>
          <w:sz w:val="28"/>
          <w:szCs w:val="28"/>
          <w:u w:val="single"/>
        </w:rPr>
        <w:t xml:space="preserve">Kính gửi: </w:t>
      </w:r>
      <w:r w:rsidR="006460EA" w:rsidRPr="006460EA">
        <w:rPr>
          <w:i/>
          <w:iCs/>
          <w:color w:val="222222"/>
          <w:sz w:val="28"/>
          <w:szCs w:val="28"/>
        </w:rPr>
        <w:t>[Tên Ngân hàng phát hành thẻ]</w:t>
      </w:r>
      <w:r w:rsidR="006460EA" w:rsidRPr="006460EA">
        <w:rPr>
          <w:b/>
          <w:bCs/>
          <w:i/>
          <w:iCs/>
          <w:color w:val="222222"/>
          <w:sz w:val="28"/>
          <w:szCs w:val="28"/>
          <w:u w:val="single"/>
        </w:rPr>
        <w:t xml:space="preserve"> </w:t>
      </w:r>
    </w:p>
    <w:p w14:paraId="4AEBF995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</w:p>
    <w:p w14:paraId="0A003C35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b/>
          <w:bCs/>
          <w:color w:val="222222"/>
          <w:sz w:val="28"/>
          <w:szCs w:val="28"/>
        </w:rPr>
        <w:t>Tên doanh nghiệp:</w:t>
      </w:r>
      <w:r w:rsidRPr="006460EA">
        <w:rPr>
          <w:color w:val="222222"/>
          <w:sz w:val="28"/>
          <w:szCs w:val="28"/>
        </w:rPr>
        <w:t xml:space="preserve"> </w:t>
      </w:r>
      <w:r w:rsidRPr="006460EA">
        <w:rPr>
          <w:i/>
          <w:iCs/>
          <w:color w:val="222222"/>
          <w:sz w:val="28"/>
          <w:szCs w:val="28"/>
        </w:rPr>
        <w:t>[Tên doanh nghiệp]</w:t>
      </w:r>
      <w:r w:rsidRPr="006460EA">
        <w:rPr>
          <w:color w:val="222222"/>
          <w:sz w:val="28"/>
          <w:szCs w:val="28"/>
        </w:rPr>
        <w:t xml:space="preserve"> </w:t>
      </w:r>
    </w:p>
    <w:p w14:paraId="50E54BDB" w14:textId="46AA3000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b/>
          <w:bCs/>
          <w:color w:val="222222"/>
          <w:sz w:val="28"/>
          <w:szCs w:val="28"/>
        </w:rPr>
        <w:t>Địa chỉ:</w:t>
      </w:r>
      <w:r w:rsidRPr="006460EA">
        <w:rPr>
          <w:color w:val="222222"/>
          <w:sz w:val="28"/>
          <w:szCs w:val="28"/>
        </w:rPr>
        <w:t xml:space="preserve"> </w:t>
      </w:r>
      <w:r w:rsidRPr="006460EA">
        <w:rPr>
          <w:i/>
          <w:iCs/>
          <w:color w:val="222222"/>
          <w:sz w:val="28"/>
          <w:szCs w:val="28"/>
        </w:rPr>
        <w:t>[Địa chỉ doanh nghiệp]</w:t>
      </w:r>
    </w:p>
    <w:p w14:paraId="079C00A8" w14:textId="77777777" w:rsidR="006460EA" w:rsidRDefault="006460EA" w:rsidP="006460EA">
      <w:pPr>
        <w:pStyle w:val="NormalWeb"/>
        <w:shd w:val="clear" w:color="auto" w:fill="FFFFFF"/>
        <w:spacing w:after="0" w:line="360" w:lineRule="auto"/>
        <w:rPr>
          <w:i/>
          <w:iCs/>
          <w:color w:val="222222"/>
          <w:sz w:val="28"/>
          <w:szCs w:val="28"/>
        </w:rPr>
      </w:pPr>
      <w:r w:rsidRPr="006460EA">
        <w:rPr>
          <w:b/>
          <w:bCs/>
          <w:color w:val="222222"/>
          <w:sz w:val="28"/>
          <w:szCs w:val="28"/>
        </w:rPr>
        <w:t>Mã số thuế:</w:t>
      </w:r>
      <w:r w:rsidRPr="006460EA">
        <w:rPr>
          <w:color w:val="222222"/>
          <w:sz w:val="28"/>
          <w:szCs w:val="28"/>
        </w:rPr>
        <w:t xml:space="preserve"> </w:t>
      </w:r>
      <w:r w:rsidRPr="006460EA">
        <w:rPr>
          <w:i/>
          <w:iCs/>
          <w:color w:val="222222"/>
          <w:sz w:val="28"/>
          <w:szCs w:val="28"/>
        </w:rPr>
        <w:t>[Mã số thuế]</w:t>
      </w:r>
    </w:p>
    <w:p w14:paraId="23F4E2BF" w14:textId="77777777" w:rsidR="00CA52C0" w:rsidRPr="006460EA" w:rsidRDefault="00CA52C0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</w:p>
    <w:p w14:paraId="3B17BE7D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t>Chúng tôi, [Tên doanh nghiệp], xin ủy quyền cho ông/bà:</w:t>
      </w:r>
    </w:p>
    <w:p w14:paraId="52479290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b/>
          <w:bCs/>
          <w:color w:val="222222"/>
          <w:sz w:val="28"/>
          <w:szCs w:val="28"/>
        </w:rPr>
        <w:t>Họ và tên:</w:t>
      </w:r>
      <w:r w:rsidRPr="006460EA">
        <w:rPr>
          <w:color w:val="222222"/>
          <w:sz w:val="28"/>
          <w:szCs w:val="28"/>
        </w:rPr>
        <w:t xml:space="preserve"> [Họ và tên người lao động] </w:t>
      </w:r>
      <w:r w:rsidRPr="006460EA">
        <w:rPr>
          <w:b/>
          <w:bCs/>
          <w:color w:val="222222"/>
          <w:sz w:val="28"/>
          <w:szCs w:val="28"/>
        </w:rPr>
        <w:t>Chức vụ:</w:t>
      </w:r>
      <w:r w:rsidRPr="006460EA">
        <w:rPr>
          <w:color w:val="222222"/>
          <w:sz w:val="28"/>
          <w:szCs w:val="28"/>
        </w:rPr>
        <w:t xml:space="preserve"> [Chức vụ người lao động] Số CMND/CCCD: [Số CMND/CCCD]</w:t>
      </w:r>
    </w:p>
    <w:p w14:paraId="1ECE7CA6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b/>
          <w:bCs/>
          <w:color w:val="222222"/>
          <w:sz w:val="28"/>
          <w:szCs w:val="28"/>
        </w:rPr>
        <w:t>Ngày cấp:</w:t>
      </w:r>
      <w:r w:rsidRPr="006460EA">
        <w:rPr>
          <w:color w:val="222222"/>
          <w:sz w:val="28"/>
          <w:szCs w:val="28"/>
        </w:rPr>
        <w:t xml:space="preserve"> [Ngày cấp] Nơi cấp: [Nơi cấp]</w:t>
      </w:r>
    </w:p>
    <w:p w14:paraId="7290BA14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t>Được quyền sử dụng thẻ Visa số [</w:t>
      </w:r>
      <w:r w:rsidRPr="006460EA">
        <w:rPr>
          <w:i/>
          <w:iCs/>
          <w:color w:val="222222"/>
          <w:sz w:val="28"/>
          <w:szCs w:val="28"/>
        </w:rPr>
        <w:t>Số thẻ Visa</w:t>
      </w:r>
      <w:r w:rsidRPr="006460EA">
        <w:rPr>
          <w:color w:val="222222"/>
          <w:sz w:val="28"/>
          <w:szCs w:val="28"/>
        </w:rPr>
        <w:t>] do [</w:t>
      </w:r>
      <w:r w:rsidRPr="006460EA">
        <w:rPr>
          <w:i/>
          <w:iCs/>
          <w:color w:val="222222"/>
          <w:sz w:val="28"/>
          <w:szCs w:val="28"/>
        </w:rPr>
        <w:t>Tên Ngân hàng phát hành thẻ</w:t>
      </w:r>
      <w:r w:rsidRPr="006460EA">
        <w:rPr>
          <w:color w:val="222222"/>
          <w:sz w:val="28"/>
          <w:szCs w:val="28"/>
        </w:rPr>
        <w:t>] phát hành cho [</w:t>
      </w:r>
      <w:r w:rsidRPr="006460EA">
        <w:rPr>
          <w:i/>
          <w:iCs/>
          <w:color w:val="222222"/>
          <w:sz w:val="28"/>
          <w:szCs w:val="28"/>
        </w:rPr>
        <w:t>Tên doanh nghiệp</w:t>
      </w:r>
      <w:r w:rsidRPr="006460EA">
        <w:rPr>
          <w:color w:val="222222"/>
          <w:sz w:val="28"/>
          <w:szCs w:val="28"/>
        </w:rPr>
        <w:t>] để chi tiêu cho các mục đích sau:</w:t>
      </w:r>
    </w:p>
    <w:p w14:paraId="353F7FF0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t>•</w:t>
      </w:r>
      <w:r w:rsidRPr="006460EA">
        <w:rPr>
          <w:color w:val="222222"/>
          <w:sz w:val="28"/>
          <w:szCs w:val="28"/>
        </w:rPr>
        <w:tab/>
        <w:t>[Mục đích 1]</w:t>
      </w:r>
    </w:p>
    <w:p w14:paraId="601BD89A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t>•</w:t>
      </w:r>
      <w:r w:rsidRPr="006460EA">
        <w:rPr>
          <w:color w:val="222222"/>
          <w:sz w:val="28"/>
          <w:szCs w:val="28"/>
        </w:rPr>
        <w:tab/>
        <w:t>[Mục đích 2]</w:t>
      </w:r>
    </w:p>
    <w:p w14:paraId="2751718D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lastRenderedPageBreak/>
        <w:t>•</w:t>
      </w:r>
      <w:r w:rsidRPr="006460EA">
        <w:rPr>
          <w:color w:val="222222"/>
          <w:sz w:val="28"/>
          <w:szCs w:val="28"/>
        </w:rPr>
        <w:tab/>
        <w:t>...</w:t>
      </w:r>
    </w:p>
    <w:p w14:paraId="7A7DED62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</w:p>
    <w:p w14:paraId="4C08CD86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t>Hạn mức chi tiêu: [Hạn mức chi tiêu (nếu có)]</w:t>
      </w:r>
    </w:p>
    <w:p w14:paraId="00061B79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t>Thời hạn ủy quyền: Từ ngày [Ngày bắt đầu] đến ngày [Ngày kết thúc]</w:t>
      </w:r>
    </w:p>
    <w:p w14:paraId="3538C188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t>Người được ủy quyền có trách nhiệm tuân thủ các quy định của pháp luật, quy định của ngân hàng và quy chế chi tiêu nội bộ của [Tên doanh nghiệp] trong quá trình sử dụng thẻ và chi tiêu.</w:t>
      </w:r>
    </w:p>
    <w:p w14:paraId="004CFB12" w14:textId="77777777" w:rsidR="006460EA" w:rsidRDefault="006460EA" w:rsidP="006460EA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t xml:space="preserve">Giấy ủy quyền này có hiệu lực kể từ ngày ký. </w:t>
      </w:r>
    </w:p>
    <w:p w14:paraId="5D655737" w14:textId="59D29FE5" w:rsidR="006460EA" w:rsidRPr="006460EA" w:rsidRDefault="006460EA" w:rsidP="006460EA">
      <w:pPr>
        <w:pStyle w:val="NormalWeb"/>
        <w:shd w:val="clear" w:color="auto" w:fill="FFFFFF"/>
        <w:spacing w:after="0" w:line="360" w:lineRule="auto"/>
        <w:jc w:val="right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t>Đại diện doanh nghiệp</w:t>
      </w:r>
    </w:p>
    <w:p w14:paraId="13CFB452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jc w:val="right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t xml:space="preserve"> </w:t>
      </w:r>
    </w:p>
    <w:p w14:paraId="22457160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jc w:val="right"/>
        <w:rPr>
          <w:color w:val="222222"/>
          <w:sz w:val="28"/>
          <w:szCs w:val="28"/>
        </w:rPr>
      </w:pPr>
      <w:r w:rsidRPr="006460EA">
        <w:rPr>
          <w:color w:val="222222"/>
          <w:sz w:val="28"/>
          <w:szCs w:val="28"/>
        </w:rPr>
        <w:t>[Chữ ký]</w:t>
      </w:r>
    </w:p>
    <w:p w14:paraId="5D1B4392" w14:textId="77777777" w:rsidR="006460EA" w:rsidRPr="006460EA" w:rsidRDefault="006460EA" w:rsidP="006460EA">
      <w:pPr>
        <w:pStyle w:val="NormalWeb"/>
        <w:shd w:val="clear" w:color="auto" w:fill="FFFFFF"/>
        <w:spacing w:after="0" w:line="360" w:lineRule="auto"/>
        <w:jc w:val="right"/>
        <w:rPr>
          <w:color w:val="222222"/>
          <w:sz w:val="28"/>
          <w:szCs w:val="28"/>
        </w:rPr>
      </w:pPr>
    </w:p>
    <w:p w14:paraId="194B5EAB" w14:textId="79FC0DC1" w:rsidR="00CF48EF" w:rsidRPr="006460EA" w:rsidRDefault="006460EA" w:rsidP="006460EA">
      <w:pPr>
        <w:pStyle w:val="NormalWeb"/>
        <w:shd w:val="clear" w:color="auto" w:fill="FFFFFF"/>
        <w:spacing w:after="0" w:line="360" w:lineRule="auto"/>
        <w:jc w:val="right"/>
        <w:rPr>
          <w:lang w:val="vi"/>
        </w:rPr>
      </w:pPr>
      <w:r w:rsidRPr="006460EA">
        <w:rPr>
          <w:color w:val="222222"/>
          <w:sz w:val="28"/>
          <w:szCs w:val="28"/>
        </w:rPr>
        <w:t>[Họ và tên người đại diện] [Chức vụ]</w:t>
      </w:r>
    </w:p>
    <w:p w14:paraId="7B7B8056" w14:textId="77777777" w:rsidR="003730A8" w:rsidRPr="0057262B" w:rsidRDefault="003730A8">
      <w:pPr>
        <w:rPr>
          <w:lang w:val="vi"/>
        </w:rPr>
      </w:pPr>
    </w:p>
    <w:sectPr w:rsidR="003730A8" w:rsidRPr="00572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EF"/>
    <w:rsid w:val="002249A7"/>
    <w:rsid w:val="003730A8"/>
    <w:rsid w:val="00455BC3"/>
    <w:rsid w:val="004A556A"/>
    <w:rsid w:val="0057262B"/>
    <w:rsid w:val="006460EA"/>
    <w:rsid w:val="00CA52C0"/>
    <w:rsid w:val="00C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DAF8"/>
  <w15:chartTrackingRefBased/>
  <w15:docId w15:val="{44B7331F-E1BB-4D66-9636-35D115CC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E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8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48EF"/>
    <w:rPr>
      <w:b/>
      <w:bCs/>
    </w:rPr>
  </w:style>
  <w:style w:type="character" w:styleId="Emphasis">
    <w:name w:val="Emphasis"/>
    <w:basedOn w:val="DefaultParagraphFont"/>
    <w:uiPriority w:val="20"/>
    <w:qFormat/>
    <w:rsid w:val="00CF4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Hoang Phuoc</cp:lastModifiedBy>
  <cp:revision>4</cp:revision>
  <dcterms:created xsi:type="dcterms:W3CDTF">2025-07-03T15:23:00Z</dcterms:created>
  <dcterms:modified xsi:type="dcterms:W3CDTF">2025-07-04T10:03:00Z</dcterms:modified>
</cp:coreProperties>
</file>